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39" w:rsidRPr="00DC0A55" w:rsidRDefault="00646739" w:rsidP="00646739">
      <w:pPr>
        <w:spacing w:after="0"/>
        <w:jc w:val="center"/>
        <w:rPr>
          <w:rFonts w:ascii="Kristen ITC" w:eastAsia="Times New Roman" w:hAnsi="Kristen ITC" w:cs="Times New Roman"/>
          <w:b/>
          <w:sz w:val="36"/>
          <w:szCs w:val="36"/>
        </w:rPr>
      </w:pPr>
      <w:r w:rsidRPr="00DC0A55">
        <w:rPr>
          <w:rFonts w:ascii="Kristen ITC" w:eastAsia="Times New Roman" w:hAnsi="Kristen ITC" w:cs="Times New Roman"/>
          <w:b/>
          <w:sz w:val="36"/>
          <w:szCs w:val="36"/>
        </w:rPr>
        <w:t xml:space="preserve">Heat of Combustion and </w:t>
      </w:r>
    </w:p>
    <w:p w:rsidR="00646739" w:rsidRPr="00DC0A55" w:rsidRDefault="00646739" w:rsidP="00646739">
      <w:pPr>
        <w:spacing w:after="0"/>
        <w:jc w:val="center"/>
        <w:rPr>
          <w:rFonts w:ascii="Kristen ITC" w:eastAsia="Times New Roman" w:hAnsi="Kristen ITC" w:cs="Times New Roman"/>
          <w:b/>
          <w:sz w:val="36"/>
          <w:szCs w:val="36"/>
        </w:rPr>
      </w:pPr>
      <w:r w:rsidRPr="00DC0A55">
        <w:rPr>
          <w:rFonts w:ascii="Kristen ITC" w:eastAsia="Times New Roman" w:hAnsi="Kristen ITC" w:cs="Times New Roman"/>
          <w:b/>
          <w:sz w:val="36"/>
          <w:szCs w:val="36"/>
        </w:rPr>
        <w:t>Nuclear Energy Review</w:t>
      </w:r>
    </w:p>
    <w:p w:rsidR="00646739" w:rsidRPr="00DC0A55" w:rsidRDefault="00646739" w:rsidP="00646739">
      <w:pPr>
        <w:spacing w:after="0"/>
        <w:jc w:val="center"/>
        <w:rPr>
          <w:rFonts w:ascii="Kristen ITC" w:eastAsia="Times New Roman" w:hAnsi="Kristen ITC" w:cs="Times New Roman"/>
          <w:b/>
          <w:sz w:val="36"/>
          <w:szCs w:val="36"/>
        </w:rPr>
      </w:pPr>
    </w:p>
    <w:p w:rsidR="00646739" w:rsidRPr="00DC0A55" w:rsidRDefault="00646739" w:rsidP="00646739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 xml:space="preserve">Determine the amount of energy released when the following fuels are combusted: </w:t>
      </w:r>
      <w:r w:rsidRPr="00DC0A55">
        <w:rPr>
          <w:rFonts w:ascii="Comic Sans MS" w:eastAsia="Times New Roman" w:hAnsi="Comic Sans MS" w:cs="Times New Roman"/>
          <w:i/>
          <w:szCs w:val="24"/>
        </w:rPr>
        <w:t>Be sure to begin by writing out the equation showing the complete combustion of the fuel and balancing it!</w:t>
      </w:r>
    </w:p>
    <w:p w:rsidR="00646739" w:rsidRPr="00DC0A55" w:rsidRDefault="00646739" w:rsidP="00646739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Glucose</w:t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Octane</w:t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 xml:space="preserve">For the isotope, </w:t>
      </w:r>
      <w:r w:rsidRPr="00DC0A55">
        <w:rPr>
          <w:rFonts w:ascii="Comic Sans MS" w:eastAsia="Times New Roman" w:hAnsi="Comic Sans MS" w:cs="Times New Roman"/>
          <w:szCs w:val="24"/>
          <w:vertAlign w:val="superscript"/>
        </w:rPr>
        <w:t>92</w:t>
      </w:r>
      <w:r w:rsidRPr="00DC0A55">
        <w:rPr>
          <w:rFonts w:ascii="Comic Sans MS" w:eastAsia="Times New Roman" w:hAnsi="Comic Sans MS" w:cs="Times New Roman"/>
          <w:szCs w:val="24"/>
          <w:vertAlign w:val="subscript"/>
        </w:rPr>
        <w:t>36</w:t>
      </w:r>
      <w:r w:rsidRPr="00DC0A55">
        <w:rPr>
          <w:rFonts w:ascii="Comic Sans MS" w:eastAsia="Times New Roman" w:hAnsi="Comic Sans MS" w:cs="Times New Roman"/>
          <w:szCs w:val="24"/>
        </w:rPr>
        <w:t>Kr, identify the</w:t>
      </w:r>
    </w:p>
    <w:p w:rsidR="00646739" w:rsidRPr="00DC0A55" w:rsidRDefault="00646739" w:rsidP="00646739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Atomic number</w:t>
      </w:r>
      <w:r>
        <w:rPr>
          <w:rFonts w:ascii="Comic Sans MS" w:eastAsia="Times New Roman" w:hAnsi="Comic Sans MS" w:cs="Times New Roman"/>
          <w:szCs w:val="24"/>
        </w:rPr>
        <w:br/>
      </w:r>
    </w:p>
    <w:p w:rsidR="00646739" w:rsidRPr="00DC0A55" w:rsidRDefault="00646739" w:rsidP="00646739">
      <w:pPr>
        <w:spacing w:after="0"/>
        <w:ind w:left="108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Charge</w:t>
      </w:r>
      <w:r>
        <w:rPr>
          <w:rFonts w:ascii="Comic Sans MS" w:eastAsia="Times New Roman" w:hAnsi="Comic Sans MS" w:cs="Times New Roman"/>
          <w:szCs w:val="24"/>
        </w:rPr>
        <w:br/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Mass number</w:t>
      </w:r>
      <w:r>
        <w:rPr>
          <w:rFonts w:ascii="Comic Sans MS" w:eastAsia="Times New Roman" w:hAnsi="Comic Sans MS" w:cs="Times New Roman"/>
          <w:szCs w:val="24"/>
        </w:rPr>
        <w:br/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Number of nucleons</w:t>
      </w:r>
      <w:r>
        <w:rPr>
          <w:rFonts w:ascii="Comic Sans MS" w:eastAsia="Times New Roman" w:hAnsi="Comic Sans MS" w:cs="Times New Roman"/>
          <w:szCs w:val="24"/>
        </w:rPr>
        <w:br/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  <w:r>
        <w:rPr>
          <w:rFonts w:ascii="Comic Sans MS" w:eastAsia="Times New Roman" w:hAnsi="Comic Sans MS" w:cs="Times New Roman"/>
          <w:szCs w:val="24"/>
        </w:rPr>
        <w:br/>
      </w:r>
    </w:p>
    <w:p w:rsidR="00646739" w:rsidRPr="00DC0A55" w:rsidRDefault="00646739" w:rsidP="00646739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Define the following terms:</w:t>
      </w:r>
    </w:p>
    <w:p w:rsidR="00646739" w:rsidRPr="00DC0A55" w:rsidRDefault="00646739" w:rsidP="00646739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Radioactive decay</w:t>
      </w:r>
      <w:r>
        <w:rPr>
          <w:rFonts w:ascii="Comic Sans MS" w:eastAsia="Times New Roman" w:hAnsi="Comic Sans MS" w:cs="Times New Roman"/>
          <w:szCs w:val="24"/>
        </w:rPr>
        <w:br/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Nuclear fission</w:t>
      </w:r>
      <w:r>
        <w:rPr>
          <w:rFonts w:ascii="Comic Sans MS" w:eastAsia="Times New Roman" w:hAnsi="Comic Sans MS" w:cs="Times New Roman"/>
          <w:szCs w:val="24"/>
        </w:rPr>
        <w:br/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Nuclear fusion</w:t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List the similarities and differences between a coal-fired power plant and a nuclear power plant.</w:t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 xml:space="preserve">Describe how the </w:t>
      </w:r>
      <w:r w:rsidRPr="00DC0A55">
        <w:rPr>
          <w:rFonts w:ascii="Comic Sans MS" w:eastAsia="Times New Roman" w:hAnsi="Comic Sans MS" w:cs="Times New Roman"/>
          <w:b/>
          <w:i/>
          <w:szCs w:val="24"/>
        </w:rPr>
        <w:t>fission reaction</w:t>
      </w:r>
      <w:r w:rsidRPr="00DC0A55">
        <w:rPr>
          <w:rFonts w:ascii="Comic Sans MS" w:eastAsia="Times New Roman" w:hAnsi="Comic Sans MS" w:cs="Times New Roman"/>
          <w:szCs w:val="24"/>
        </w:rPr>
        <w:t xml:space="preserve"> is controlled in a CANDU nuclear reactor.</w:t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 xml:space="preserve">Identify and </w:t>
      </w:r>
      <w:r w:rsidRPr="00DC0A55">
        <w:rPr>
          <w:rFonts w:ascii="Comic Sans MS" w:eastAsia="Times New Roman" w:hAnsi="Comic Sans MS" w:cs="Times New Roman"/>
          <w:b/>
          <w:i/>
          <w:szCs w:val="24"/>
        </w:rPr>
        <w:t>explain one risk and one benefit</w:t>
      </w:r>
      <w:r w:rsidRPr="00DC0A55">
        <w:rPr>
          <w:rFonts w:ascii="Comic Sans MS" w:eastAsia="Times New Roman" w:hAnsi="Comic Sans MS" w:cs="Times New Roman"/>
          <w:szCs w:val="24"/>
        </w:rPr>
        <w:t xml:space="preserve"> associated with the use of nuclear fission reactions for generating electricity.</w:t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 xml:space="preserve">Complete each of the following nuclear reactions. Identify the </w:t>
      </w:r>
      <w:r w:rsidRPr="00DC0A55">
        <w:rPr>
          <w:rFonts w:ascii="Comic Sans MS" w:eastAsia="Times New Roman" w:hAnsi="Comic Sans MS" w:cs="Times New Roman"/>
          <w:b/>
          <w:i/>
          <w:szCs w:val="24"/>
        </w:rPr>
        <w:t>unknown product</w:t>
      </w:r>
      <w:r w:rsidRPr="00DC0A55">
        <w:rPr>
          <w:rFonts w:ascii="Comic Sans MS" w:eastAsia="Times New Roman" w:hAnsi="Comic Sans MS" w:cs="Times New Roman"/>
          <w:szCs w:val="24"/>
        </w:rPr>
        <w:t xml:space="preserve"> and </w:t>
      </w:r>
      <w:r w:rsidRPr="00DC0A55">
        <w:rPr>
          <w:rFonts w:ascii="Comic Sans MS" w:eastAsia="Times New Roman" w:hAnsi="Comic Sans MS" w:cs="Times New Roman"/>
          <w:b/>
          <w:i/>
          <w:szCs w:val="24"/>
        </w:rPr>
        <w:t>state the type of nuclear reaction shown</w:t>
      </w:r>
      <w:r w:rsidRPr="00DC0A55">
        <w:rPr>
          <w:rFonts w:ascii="Comic Sans MS" w:eastAsia="Times New Roman" w:hAnsi="Comic Sans MS" w:cs="Times New Roman"/>
          <w:szCs w:val="24"/>
        </w:rPr>
        <w:t>.</w:t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05EBB1D" wp14:editId="5D3D3202">
            <wp:simplePos x="0" y="0"/>
            <wp:positionH relativeFrom="column">
              <wp:posOffset>-1028700</wp:posOffset>
            </wp:positionH>
            <wp:positionV relativeFrom="paragraph">
              <wp:posOffset>31750</wp:posOffset>
            </wp:positionV>
            <wp:extent cx="788670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548" y="21288"/>
                <wp:lineTo x="21548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FB454D7" wp14:editId="142774FB">
            <wp:simplePos x="0" y="0"/>
            <wp:positionH relativeFrom="column">
              <wp:posOffset>-114300</wp:posOffset>
            </wp:positionH>
            <wp:positionV relativeFrom="paragraph">
              <wp:posOffset>471805</wp:posOffset>
            </wp:positionV>
            <wp:extent cx="54768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62" y="21296"/>
                <wp:lineTo x="21562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  <w:bookmarkStart w:id="0" w:name="_GoBack"/>
      <w:bookmarkEnd w:id="0"/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Is nuclear energy from the fission of uranium a renewable or a non-renewable energy source? Provide a reason for your answer.</w:t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numPr>
          <w:ilvl w:val="0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A possible reaction for fusion power involves a fusion between helium-3 and deuterium nuclei. The products of the reaction are helium-4 and a proton.</w:t>
      </w:r>
    </w:p>
    <w:p w:rsidR="00646739" w:rsidRPr="00DC0A55" w:rsidRDefault="00646739" w:rsidP="00646739">
      <w:pPr>
        <w:numPr>
          <w:ilvl w:val="1"/>
          <w:numId w:val="1"/>
        </w:numPr>
        <w:spacing w:after="0"/>
        <w:rPr>
          <w:rFonts w:ascii="Comic Sans MS" w:eastAsia="Times New Roman" w:hAnsi="Comic Sans MS" w:cs="Times New Roman"/>
          <w:szCs w:val="24"/>
        </w:rPr>
      </w:pPr>
      <w:r w:rsidRPr="00DC0A55">
        <w:rPr>
          <w:rFonts w:ascii="Comic Sans MS" w:eastAsia="Times New Roman" w:hAnsi="Comic Sans MS" w:cs="Times New Roman"/>
          <w:szCs w:val="24"/>
        </w:rPr>
        <w:t>Present the process as a balanced nuclear equation.</w:t>
      </w: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Pr="00DC0A55" w:rsidRDefault="00646739" w:rsidP="00646739">
      <w:pPr>
        <w:spacing w:after="0"/>
        <w:rPr>
          <w:rFonts w:ascii="Comic Sans MS" w:eastAsia="Times New Roman" w:hAnsi="Comic Sans MS" w:cs="Times New Roman"/>
          <w:szCs w:val="24"/>
        </w:rPr>
      </w:pPr>
    </w:p>
    <w:p w:rsidR="00646739" w:rsidRDefault="00646739" w:rsidP="00646739">
      <w:pPr>
        <w:tabs>
          <w:tab w:val="left" w:pos="2670"/>
        </w:tabs>
        <w:rPr>
          <w:rFonts w:ascii="Comic Sans MS" w:eastAsia="Times New Roman" w:hAnsi="Comic Sans MS" w:cs="Times New Roman"/>
          <w:szCs w:val="24"/>
        </w:rPr>
      </w:pPr>
    </w:p>
    <w:p w:rsidR="00646739" w:rsidRDefault="00646739" w:rsidP="00646739">
      <w:pPr>
        <w:tabs>
          <w:tab w:val="left" w:pos="2670"/>
        </w:tabs>
      </w:pPr>
    </w:p>
    <w:p w:rsidR="00646739" w:rsidRDefault="00646739" w:rsidP="00646739">
      <w:pPr>
        <w:tabs>
          <w:tab w:val="left" w:pos="2670"/>
        </w:tabs>
      </w:pPr>
    </w:p>
    <w:p w:rsidR="00A97F38" w:rsidRDefault="00A97F38"/>
    <w:sectPr w:rsidR="00A97F38" w:rsidSect="006467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E55"/>
    <w:multiLevelType w:val="hybridMultilevel"/>
    <w:tmpl w:val="8122960C"/>
    <w:lvl w:ilvl="0" w:tplc="600AE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39"/>
    <w:rsid w:val="00646739"/>
    <w:rsid w:val="00A97F38"/>
    <w:rsid w:val="00D5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39"/>
    <w:pPr>
      <w:spacing w:line="240" w:lineRule="auto"/>
    </w:pPr>
    <w:rPr>
      <w:rFonts w:ascii="Century Gothic" w:hAnsi="Century Gothic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39"/>
    <w:pPr>
      <w:spacing w:line="240" w:lineRule="auto"/>
    </w:pPr>
    <w:rPr>
      <w:rFonts w:ascii="Century Gothic" w:hAnsi="Century Gothic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Lembo</dc:creator>
  <cp:lastModifiedBy>Lembo</cp:lastModifiedBy>
  <cp:revision>1</cp:revision>
  <dcterms:created xsi:type="dcterms:W3CDTF">2016-01-03T22:24:00Z</dcterms:created>
  <dcterms:modified xsi:type="dcterms:W3CDTF">2016-01-03T23:20:00Z</dcterms:modified>
</cp:coreProperties>
</file>